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FB" w:rsidRPr="001F1357" w:rsidRDefault="00C51615" w:rsidP="00423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Роль</w:t>
      </w:r>
      <w:r w:rsidR="004236FB" w:rsidRPr="00136626">
        <w:rPr>
          <w:rFonts w:ascii="Times New Roman" w:hAnsi="Times New Roman"/>
          <w:b/>
          <w:sz w:val="28"/>
          <w:szCs w:val="28"/>
        </w:rPr>
        <w:t xml:space="preserve"> питания </w:t>
      </w:r>
      <w:r>
        <w:rPr>
          <w:rFonts w:ascii="Times New Roman" w:hAnsi="Times New Roman"/>
          <w:b/>
          <w:sz w:val="28"/>
          <w:szCs w:val="28"/>
        </w:rPr>
        <w:t>для здоровья школьников</w:t>
      </w:r>
    </w:p>
    <w:p w:rsidR="004236FB" w:rsidRDefault="004236FB" w:rsidP="004236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85545">
        <w:rPr>
          <w:rFonts w:ascii="Times New Roman" w:hAnsi="Times New Roman"/>
          <w:sz w:val="28"/>
          <w:szCs w:val="28"/>
        </w:rPr>
        <w:t>Питание является одним из факторов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5545">
        <w:rPr>
          <w:rFonts w:ascii="Times New Roman" w:hAnsi="Times New Roman"/>
          <w:sz w:val="28"/>
          <w:szCs w:val="28"/>
        </w:rPr>
        <w:t>формирующих здоровье человека.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36FB" w:rsidRPr="004236FB" w:rsidRDefault="004236FB" w:rsidP="004236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2FB4">
        <w:rPr>
          <w:rFonts w:ascii="Times New Roman" w:hAnsi="Times New Roman"/>
          <w:sz w:val="28"/>
          <w:szCs w:val="28"/>
        </w:rPr>
        <w:t xml:space="preserve">Значение питания в детском </w:t>
      </w:r>
      <w:r>
        <w:rPr>
          <w:rFonts w:ascii="Times New Roman" w:hAnsi="Times New Roman"/>
          <w:sz w:val="28"/>
          <w:szCs w:val="28"/>
        </w:rPr>
        <w:t>и подростковом возрасте обусловлено двумя основными факторами, определяющими различие взрослого и детского организма</w:t>
      </w:r>
      <w:r w:rsidRPr="00ED7C03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интенсивным ростом и развитием, активным процессом формирования органов и систем организма. Этими физиологическими процессами и определяются повышенные потребности детей и подростков в пищевых веществах и энергии.</w:t>
      </w:r>
    </w:p>
    <w:p w:rsidR="004236FB" w:rsidRDefault="004236FB" w:rsidP="004236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школьный возраст является тем ключевым периодом развития организма, когда завершается формирование скелета и скелетной мускулатуры, происходит резкая нервно-гормональная перестройка, лежащая в основе полового созревания подростков, возникают качественные изменения в нервно-психической сфере, связанные с процессами обучения.</w:t>
      </w:r>
    </w:p>
    <w:p w:rsidR="004236FB" w:rsidRDefault="004236FB" w:rsidP="004236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от того, как питается человек в детском и подростковом возрасте, во многом зависит его здоровье на протяжении всей последующей жизни, а также то, какие пищевые привычки будут</w:t>
      </w:r>
      <w:r w:rsidRPr="00620A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сформированы.</w:t>
      </w:r>
    </w:p>
    <w:p w:rsidR="004236FB" w:rsidRDefault="004236FB" w:rsidP="004236FB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236FB" w:rsidRPr="00665DE9" w:rsidRDefault="004236FB" w:rsidP="004236FB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65DE9">
        <w:rPr>
          <w:rFonts w:ascii="Times New Roman" w:hAnsi="Times New Roman"/>
          <w:b/>
          <w:bCs/>
          <w:iCs/>
          <w:sz w:val="28"/>
          <w:szCs w:val="28"/>
        </w:rPr>
        <w:t>Возможные последствия для здоровья школьников при нарушении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665DE9">
        <w:rPr>
          <w:rFonts w:ascii="Times New Roman" w:hAnsi="Times New Roman"/>
          <w:b/>
          <w:bCs/>
          <w:iCs/>
          <w:sz w:val="28"/>
          <w:szCs w:val="28"/>
        </w:rPr>
        <w:t>питания</w:t>
      </w:r>
      <w:r w:rsidRPr="00665DE9">
        <w:rPr>
          <w:rFonts w:ascii="Times New Roman" w:hAnsi="Times New Roman"/>
          <w:b/>
          <w:iCs/>
          <w:sz w:val="28"/>
          <w:szCs w:val="28"/>
        </w:rPr>
        <w:t>:</w:t>
      </w:r>
    </w:p>
    <w:p w:rsidR="004236FB" w:rsidRDefault="004236FB" w:rsidP="004236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18308C">
        <w:rPr>
          <w:rFonts w:ascii="Times New Roman" w:hAnsi="Times New Roman"/>
          <w:bCs/>
          <w:iCs/>
          <w:sz w:val="28"/>
          <w:szCs w:val="28"/>
        </w:rPr>
        <w:t>Отставание в физическом развитии (дефицит массы тела</w:t>
      </w:r>
      <w:r>
        <w:rPr>
          <w:rFonts w:ascii="Times New Roman" w:hAnsi="Times New Roman"/>
          <w:bCs/>
          <w:iCs/>
          <w:sz w:val="28"/>
          <w:szCs w:val="28"/>
        </w:rPr>
        <w:t>, маленький рост вследствие дефицита белка, витамина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>, цинка, йода</w:t>
      </w:r>
      <w:r w:rsidRPr="0018308C">
        <w:rPr>
          <w:rFonts w:ascii="Times New Roman" w:hAnsi="Times New Roman"/>
          <w:bCs/>
          <w:iCs/>
          <w:sz w:val="28"/>
          <w:szCs w:val="28"/>
        </w:rPr>
        <w:t>)</w:t>
      </w:r>
    </w:p>
    <w:p w:rsidR="004236FB" w:rsidRDefault="004236FB" w:rsidP="004236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</w:rPr>
        <w:t>Психоэмоциональные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нарушения (быстрая утомляемость, раздражительность и т.д.) </w:t>
      </w:r>
    </w:p>
    <w:p w:rsidR="004236FB" w:rsidRPr="00E03EC2" w:rsidRDefault="004236FB" w:rsidP="004236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03EC2">
        <w:rPr>
          <w:rFonts w:ascii="Times New Roman" w:hAnsi="Times New Roman"/>
          <w:bCs/>
          <w:iCs/>
          <w:sz w:val="28"/>
          <w:szCs w:val="28"/>
        </w:rPr>
        <w:t>Плохая успеваемость (вследствие дефицита йода, железа, витаминов В</w:t>
      </w:r>
      <w:proofErr w:type="gramStart"/>
      <w:r w:rsidRPr="00E03EC2">
        <w:rPr>
          <w:rFonts w:ascii="Times New Roman" w:hAnsi="Times New Roman"/>
          <w:bCs/>
          <w:iCs/>
          <w:sz w:val="28"/>
          <w:szCs w:val="28"/>
          <w:vertAlign w:val="subscript"/>
        </w:rPr>
        <w:t>1</w:t>
      </w:r>
      <w:proofErr w:type="gramEnd"/>
      <w:r w:rsidRPr="00E03EC2">
        <w:rPr>
          <w:rFonts w:ascii="Times New Roman" w:hAnsi="Times New Roman"/>
          <w:bCs/>
          <w:iCs/>
          <w:sz w:val="28"/>
          <w:szCs w:val="28"/>
        </w:rPr>
        <w:t>, В</w:t>
      </w:r>
      <w:r w:rsidRPr="00E03EC2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E03EC2">
        <w:rPr>
          <w:rFonts w:ascii="Times New Roman" w:hAnsi="Times New Roman"/>
          <w:bCs/>
          <w:iCs/>
          <w:sz w:val="28"/>
          <w:szCs w:val="28"/>
        </w:rPr>
        <w:t>, В</w:t>
      </w:r>
      <w:r w:rsidRPr="00E03EC2">
        <w:rPr>
          <w:rFonts w:ascii="Times New Roman" w:hAnsi="Times New Roman"/>
          <w:bCs/>
          <w:iCs/>
          <w:sz w:val="28"/>
          <w:szCs w:val="28"/>
          <w:vertAlign w:val="subscript"/>
        </w:rPr>
        <w:t>6</w:t>
      </w:r>
      <w:r w:rsidRPr="00E03EC2">
        <w:rPr>
          <w:rFonts w:ascii="Times New Roman" w:hAnsi="Times New Roman"/>
          <w:bCs/>
          <w:iCs/>
          <w:sz w:val="28"/>
          <w:szCs w:val="28"/>
        </w:rPr>
        <w:t>)</w:t>
      </w:r>
    </w:p>
    <w:p w:rsidR="004236FB" w:rsidRPr="00E03EC2" w:rsidRDefault="004236FB" w:rsidP="004236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03EC2">
        <w:rPr>
          <w:rFonts w:ascii="Times New Roman" w:hAnsi="Times New Roman"/>
          <w:bCs/>
          <w:iCs/>
          <w:sz w:val="28"/>
          <w:szCs w:val="28"/>
        </w:rPr>
        <w:t>Избыточная масса тела (в результате избытка жиров, простых углеводов, недостатка витаминов и минеральных веществ)</w:t>
      </w:r>
    </w:p>
    <w:p w:rsidR="004236FB" w:rsidRPr="00E03EC2" w:rsidRDefault="004236FB" w:rsidP="004236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03EC2">
        <w:rPr>
          <w:rFonts w:ascii="Times New Roman" w:hAnsi="Times New Roman"/>
          <w:bCs/>
          <w:iCs/>
          <w:sz w:val="28"/>
          <w:szCs w:val="28"/>
        </w:rPr>
        <w:t xml:space="preserve">Нарушение формирования костей и зубов (кариес, нарушение осанки, развитие </w:t>
      </w:r>
      <w:proofErr w:type="spellStart"/>
      <w:r w:rsidRPr="00E03EC2">
        <w:rPr>
          <w:rFonts w:ascii="Times New Roman" w:hAnsi="Times New Roman"/>
          <w:bCs/>
          <w:iCs/>
          <w:sz w:val="28"/>
          <w:szCs w:val="28"/>
        </w:rPr>
        <w:t>остеопороза</w:t>
      </w:r>
      <w:proofErr w:type="spellEnd"/>
      <w:r w:rsidRPr="00E03EC2">
        <w:rPr>
          <w:rFonts w:ascii="Times New Roman" w:hAnsi="Times New Roman"/>
          <w:bCs/>
          <w:iCs/>
          <w:sz w:val="28"/>
          <w:szCs w:val="28"/>
        </w:rPr>
        <w:t xml:space="preserve"> в зрелом и пожилом возрасте из-за</w:t>
      </w:r>
      <w:r w:rsidRPr="00E03EC2">
        <w:rPr>
          <w:rFonts w:ascii="Times New Roman" w:hAnsi="Times New Roman"/>
          <w:sz w:val="28"/>
          <w:szCs w:val="28"/>
        </w:rPr>
        <w:t xml:space="preserve"> недостаточного потребления кальция в детском возрасте</w:t>
      </w:r>
      <w:r w:rsidRPr="00E03EC2">
        <w:rPr>
          <w:rFonts w:ascii="Times New Roman" w:hAnsi="Times New Roman"/>
          <w:bCs/>
          <w:iCs/>
          <w:sz w:val="28"/>
          <w:szCs w:val="28"/>
        </w:rPr>
        <w:t>)</w:t>
      </w:r>
    </w:p>
    <w:p w:rsidR="004236FB" w:rsidRPr="00E03EC2" w:rsidRDefault="004236FB" w:rsidP="004236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03EC2">
        <w:rPr>
          <w:rFonts w:ascii="Times New Roman" w:hAnsi="Times New Roman"/>
          <w:bCs/>
          <w:iCs/>
          <w:sz w:val="28"/>
          <w:szCs w:val="28"/>
        </w:rPr>
        <w:t>Эндокринные заболевания (заболевания щитовидной железы)</w:t>
      </w:r>
    </w:p>
    <w:p w:rsidR="004236FB" w:rsidRPr="00E03EC2" w:rsidRDefault="004236FB" w:rsidP="004236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03EC2">
        <w:rPr>
          <w:rFonts w:ascii="Times New Roman" w:hAnsi="Times New Roman"/>
          <w:bCs/>
          <w:iCs/>
          <w:sz w:val="28"/>
          <w:szCs w:val="28"/>
        </w:rPr>
        <w:t>Заболевания желудочно-кишечного тракта (в результате нарушений в режиме питания, плохого качества питания)</w:t>
      </w:r>
    </w:p>
    <w:p w:rsidR="004236FB" w:rsidRPr="00E03EC2" w:rsidRDefault="004236FB" w:rsidP="004236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03EC2">
        <w:rPr>
          <w:rFonts w:ascii="Times New Roman" w:hAnsi="Times New Roman"/>
          <w:bCs/>
          <w:iCs/>
          <w:sz w:val="28"/>
          <w:szCs w:val="28"/>
        </w:rPr>
        <w:t xml:space="preserve">Нарушение иммунного статуса: </w:t>
      </w:r>
      <w:proofErr w:type="spellStart"/>
      <w:r w:rsidRPr="00E03EC2">
        <w:rPr>
          <w:rFonts w:ascii="Times New Roman" w:hAnsi="Times New Roman"/>
          <w:bCs/>
          <w:iCs/>
          <w:sz w:val="28"/>
          <w:szCs w:val="28"/>
        </w:rPr>
        <w:t>иммунодефицитные</w:t>
      </w:r>
      <w:proofErr w:type="spellEnd"/>
      <w:r w:rsidRPr="00E03EC2">
        <w:rPr>
          <w:rFonts w:ascii="Times New Roman" w:hAnsi="Times New Roman"/>
          <w:bCs/>
          <w:iCs/>
          <w:sz w:val="28"/>
          <w:szCs w:val="28"/>
        </w:rPr>
        <w:t xml:space="preserve"> состояния</w:t>
      </w:r>
    </w:p>
    <w:p w:rsidR="004236FB" w:rsidRPr="00E03EC2" w:rsidRDefault="004236FB" w:rsidP="004236FB">
      <w:pPr>
        <w:spacing w:after="0" w:line="240" w:lineRule="auto"/>
        <w:ind w:left="360"/>
        <w:jc w:val="both"/>
        <w:rPr>
          <w:rFonts w:ascii="Times New Roman" w:hAnsi="Times New Roman"/>
          <w:bCs/>
          <w:iCs/>
          <w:sz w:val="28"/>
          <w:szCs w:val="28"/>
        </w:rPr>
      </w:pPr>
      <w:r w:rsidRPr="00E03EC2">
        <w:rPr>
          <w:rFonts w:ascii="Times New Roman" w:hAnsi="Times New Roman"/>
          <w:bCs/>
          <w:iCs/>
          <w:sz w:val="28"/>
          <w:szCs w:val="28"/>
        </w:rPr>
        <w:t xml:space="preserve">     (частые простудные заболевания, аллергические реакции и др.)</w:t>
      </w:r>
    </w:p>
    <w:p w:rsidR="004236FB" w:rsidRPr="0018308C" w:rsidRDefault="004236FB" w:rsidP="004236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03EC2">
        <w:rPr>
          <w:rFonts w:ascii="Times New Roman" w:hAnsi="Times New Roman"/>
          <w:sz w:val="28"/>
          <w:szCs w:val="28"/>
        </w:rPr>
        <w:t>Железодефицитная</w:t>
      </w:r>
      <w:r w:rsidRPr="00E03EC2">
        <w:rPr>
          <w:rFonts w:ascii="Times New Roman" w:hAnsi="Times New Roman"/>
          <w:bCs/>
          <w:iCs/>
          <w:sz w:val="28"/>
          <w:szCs w:val="28"/>
        </w:rPr>
        <w:t xml:space="preserve"> анемия</w:t>
      </w:r>
      <w:r w:rsidRPr="00E03EC2">
        <w:rPr>
          <w:rFonts w:ascii="Times New Roman" w:hAnsi="Times New Roman"/>
          <w:sz w:val="28"/>
          <w:szCs w:val="28"/>
        </w:rPr>
        <w:t xml:space="preserve"> (скрытый дефицит железа</w:t>
      </w:r>
      <w:r>
        <w:rPr>
          <w:rFonts w:ascii="Times New Roman" w:hAnsi="Times New Roman"/>
          <w:sz w:val="28"/>
          <w:szCs w:val="28"/>
        </w:rPr>
        <w:t xml:space="preserve"> в подростковом возрасте у девочек трансформируется в железодефицитную анемию у молодых женщин, особенно в период беременности).</w:t>
      </w:r>
    </w:p>
    <w:p w:rsidR="004236FB" w:rsidRDefault="004236FB" w:rsidP="004236FB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4236FB" w:rsidRDefault="004236FB" w:rsidP="004236FB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4236FB" w:rsidRDefault="004236FB" w:rsidP="004236FB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4236FB" w:rsidRDefault="004236FB" w:rsidP="00423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5D48F4">
        <w:rPr>
          <w:rFonts w:ascii="Times New Roman" w:hAnsi="Times New Roman"/>
          <w:b/>
          <w:sz w:val="28"/>
          <w:szCs w:val="28"/>
        </w:rPr>
        <w:lastRenderedPageBreak/>
        <w:t>Продукты, которые должны быть сведены</w:t>
      </w:r>
      <w:r>
        <w:rPr>
          <w:rFonts w:ascii="Times New Roman" w:hAnsi="Times New Roman"/>
          <w:b/>
          <w:sz w:val="28"/>
          <w:szCs w:val="28"/>
        </w:rPr>
        <w:t xml:space="preserve"> к минимуму</w:t>
      </w:r>
    </w:p>
    <w:p w:rsidR="004236FB" w:rsidRPr="005D48F4" w:rsidRDefault="004236FB" w:rsidP="004236F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питании школьника</w:t>
      </w:r>
    </w:p>
    <w:p w:rsidR="004236FB" w:rsidRDefault="004236FB" w:rsidP="004236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Чипсы, сухарики, орешки (соленые, жареные) </w:t>
      </w:r>
      <w:r w:rsidRPr="00065861">
        <w:rPr>
          <w:rFonts w:ascii="Times New Roman" w:hAnsi="Times New Roman"/>
          <w:sz w:val="28"/>
          <w:szCs w:val="28"/>
        </w:rPr>
        <w:t xml:space="preserve">содержат избыточное количество соли, </w:t>
      </w:r>
      <w:r>
        <w:rPr>
          <w:rFonts w:ascii="Times New Roman" w:hAnsi="Times New Roman"/>
          <w:sz w:val="28"/>
          <w:szCs w:val="28"/>
        </w:rPr>
        <w:t>красители, консерванты, транс-жиры, искусственные вкусовые и ароматические добавки.</w:t>
      </w:r>
      <w:proofErr w:type="gramEnd"/>
      <w:r>
        <w:rPr>
          <w:rFonts w:ascii="Times New Roman" w:hAnsi="Times New Roman"/>
          <w:sz w:val="28"/>
          <w:szCs w:val="28"/>
        </w:rPr>
        <w:t xml:space="preserve"> Все вместе это ухудшает работу печени, почек, поджелудочной железы.</w:t>
      </w:r>
    </w:p>
    <w:p w:rsidR="004236FB" w:rsidRDefault="004236FB" w:rsidP="004236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65861">
        <w:rPr>
          <w:rFonts w:ascii="Times New Roman" w:hAnsi="Times New Roman"/>
          <w:b/>
          <w:sz w:val="28"/>
          <w:szCs w:val="28"/>
        </w:rPr>
        <w:t>Газированные сладкие напитки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5861">
        <w:rPr>
          <w:rFonts w:ascii="Times New Roman" w:hAnsi="Times New Roman"/>
          <w:sz w:val="28"/>
          <w:szCs w:val="28"/>
        </w:rPr>
        <w:t xml:space="preserve">содержат искусственные красители, </w:t>
      </w:r>
      <w:proofErr w:type="spellStart"/>
      <w:r>
        <w:rPr>
          <w:rFonts w:ascii="Times New Roman" w:hAnsi="Times New Roman"/>
          <w:sz w:val="28"/>
          <w:szCs w:val="28"/>
        </w:rPr>
        <w:t>ароматизаторы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082844">
        <w:rPr>
          <w:rFonts w:ascii="Times New Roman" w:hAnsi="Times New Roman"/>
          <w:sz w:val="28"/>
          <w:szCs w:val="28"/>
        </w:rPr>
        <w:t>вещества</w:t>
      </w:r>
      <w:r>
        <w:rPr>
          <w:rFonts w:ascii="Times New Roman" w:hAnsi="Times New Roman"/>
          <w:sz w:val="28"/>
          <w:szCs w:val="28"/>
        </w:rPr>
        <w:t>,</w:t>
      </w:r>
      <w:r w:rsidRPr="00082844">
        <w:rPr>
          <w:rFonts w:ascii="Times New Roman" w:hAnsi="Times New Roman"/>
          <w:sz w:val="28"/>
          <w:szCs w:val="28"/>
        </w:rPr>
        <w:t xml:space="preserve"> вымывающие кальций из эмали зубов</w:t>
      </w:r>
      <w:r>
        <w:rPr>
          <w:rFonts w:ascii="Times New Roman" w:hAnsi="Times New Roman"/>
          <w:sz w:val="28"/>
          <w:szCs w:val="28"/>
        </w:rPr>
        <w:t xml:space="preserve">. Это сказывается на развитии скелета ребенка. Кроме того, они провоцируют развитие ожирения из-за высокой </w:t>
      </w:r>
      <w:r w:rsidRPr="00796530">
        <w:rPr>
          <w:rFonts w:ascii="Times New Roman" w:hAnsi="Times New Roman"/>
          <w:sz w:val="28"/>
          <w:szCs w:val="28"/>
        </w:rPr>
        <w:t>калорийн</w:t>
      </w:r>
      <w:r>
        <w:rPr>
          <w:rFonts w:ascii="Times New Roman" w:hAnsi="Times New Roman"/>
          <w:sz w:val="28"/>
          <w:szCs w:val="28"/>
        </w:rPr>
        <w:t>ости (большое содержание сахара)</w:t>
      </w:r>
      <w:r w:rsidRPr="00796530">
        <w:rPr>
          <w:rFonts w:ascii="Times New Roman" w:hAnsi="Times New Roman"/>
          <w:sz w:val="28"/>
          <w:szCs w:val="28"/>
        </w:rPr>
        <w:t>.</w:t>
      </w:r>
    </w:p>
    <w:p w:rsidR="004236FB" w:rsidRDefault="004236FB" w:rsidP="004236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34C8">
        <w:rPr>
          <w:rFonts w:ascii="Times New Roman" w:hAnsi="Times New Roman"/>
          <w:b/>
          <w:sz w:val="28"/>
          <w:szCs w:val="28"/>
        </w:rPr>
        <w:t>Майонез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содержит</w:t>
      </w:r>
      <w:r w:rsidRPr="00065861">
        <w:rPr>
          <w:rFonts w:ascii="Times New Roman" w:hAnsi="Times New Roman"/>
          <w:sz w:val="28"/>
          <w:szCs w:val="28"/>
        </w:rPr>
        <w:t xml:space="preserve"> искусственные красители</w:t>
      </w:r>
      <w:r>
        <w:rPr>
          <w:rFonts w:ascii="Times New Roman" w:hAnsi="Times New Roman"/>
          <w:sz w:val="28"/>
          <w:szCs w:val="28"/>
        </w:rPr>
        <w:t>, консерванты.</w:t>
      </w:r>
    </w:p>
    <w:p w:rsidR="004236FB" w:rsidRPr="008D2AF6" w:rsidRDefault="004236FB" w:rsidP="004236FB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D2AF6">
        <w:rPr>
          <w:rFonts w:ascii="Times New Roman" w:hAnsi="Times New Roman"/>
          <w:b/>
          <w:sz w:val="28"/>
          <w:szCs w:val="28"/>
        </w:rPr>
        <w:t xml:space="preserve">Маргарин </w:t>
      </w:r>
      <w:r w:rsidRPr="008D2AF6">
        <w:rPr>
          <w:rFonts w:ascii="Times New Roman" w:hAnsi="Times New Roman"/>
          <w:sz w:val="28"/>
          <w:szCs w:val="28"/>
        </w:rPr>
        <w:t>содержит транс-жиры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236FB" w:rsidRDefault="004236FB" w:rsidP="004236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E2953">
        <w:rPr>
          <w:rFonts w:ascii="Times New Roman" w:hAnsi="Times New Roman"/>
          <w:b/>
          <w:sz w:val="28"/>
          <w:szCs w:val="28"/>
        </w:rPr>
        <w:t xml:space="preserve">Сухие супы, бульонные кубики, </w:t>
      </w:r>
      <w:r w:rsidRPr="004A6B5C">
        <w:rPr>
          <w:rFonts w:ascii="Times New Roman" w:hAnsi="Times New Roman"/>
          <w:b/>
          <w:sz w:val="28"/>
          <w:szCs w:val="28"/>
        </w:rPr>
        <w:t>полуфабрикаты</w:t>
      </w:r>
      <w:r w:rsidRPr="00DE2953">
        <w:rPr>
          <w:rFonts w:ascii="Times New Roman" w:hAnsi="Times New Roman"/>
          <w:b/>
          <w:sz w:val="28"/>
          <w:szCs w:val="28"/>
        </w:rPr>
        <w:t xml:space="preserve"> </w:t>
      </w:r>
      <w:r w:rsidRPr="00DE2953">
        <w:rPr>
          <w:rFonts w:ascii="Times New Roman" w:hAnsi="Times New Roman"/>
          <w:sz w:val="28"/>
          <w:szCs w:val="28"/>
        </w:rPr>
        <w:t xml:space="preserve">содержат консерванты, стабилизаторы вкуса, </w:t>
      </w:r>
      <w:proofErr w:type="spellStart"/>
      <w:r w:rsidRPr="004A6B5C">
        <w:rPr>
          <w:rFonts w:ascii="Times New Roman" w:hAnsi="Times New Roman"/>
          <w:sz w:val="28"/>
          <w:szCs w:val="28"/>
        </w:rPr>
        <w:t>ароматизаторы</w:t>
      </w:r>
      <w:proofErr w:type="spellEnd"/>
      <w:r>
        <w:rPr>
          <w:rFonts w:ascii="Times New Roman" w:hAnsi="Times New Roman"/>
          <w:sz w:val="28"/>
          <w:szCs w:val="28"/>
        </w:rPr>
        <w:t>. Провоцируют развитие аллергических заболеваний, гастрита, желудочные и кишечные расстройства, кариес.</w:t>
      </w:r>
    </w:p>
    <w:p w:rsidR="004236FB" w:rsidRDefault="004236FB" w:rsidP="004236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Колбасные изделия (колбасы, сосиски, сардельки и др.) </w:t>
      </w:r>
      <w:r w:rsidRPr="00483B83">
        <w:rPr>
          <w:rFonts w:ascii="Times New Roman" w:hAnsi="Times New Roman"/>
          <w:sz w:val="28"/>
          <w:szCs w:val="28"/>
        </w:rPr>
        <w:t xml:space="preserve">содержат </w:t>
      </w:r>
      <w:r>
        <w:rPr>
          <w:rFonts w:ascii="Times New Roman" w:hAnsi="Times New Roman"/>
          <w:sz w:val="28"/>
          <w:szCs w:val="28"/>
        </w:rPr>
        <w:t>много скрытого жира,  соли,  ненатуральные пищевые  добавки (нитриты, фосфаты).</w:t>
      </w:r>
      <w:proofErr w:type="gramEnd"/>
    </w:p>
    <w:p w:rsidR="004236FB" w:rsidRPr="00E977D7" w:rsidRDefault="004236FB" w:rsidP="004236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77D7">
        <w:rPr>
          <w:rFonts w:ascii="Times New Roman" w:hAnsi="Times New Roman"/>
          <w:sz w:val="28"/>
          <w:szCs w:val="28"/>
        </w:rPr>
        <w:t xml:space="preserve">Из питания детей и подростков должны быть исключены продукты, содержащие большое количество красителей, </w:t>
      </w:r>
      <w:proofErr w:type="spellStart"/>
      <w:r w:rsidRPr="00E977D7">
        <w:rPr>
          <w:rFonts w:ascii="Times New Roman" w:hAnsi="Times New Roman"/>
          <w:sz w:val="28"/>
          <w:szCs w:val="28"/>
        </w:rPr>
        <w:t>ароматизаторов</w:t>
      </w:r>
      <w:proofErr w:type="spellEnd"/>
      <w:r w:rsidRPr="00E977D7">
        <w:rPr>
          <w:rFonts w:ascii="Times New Roman" w:hAnsi="Times New Roman"/>
          <w:sz w:val="28"/>
          <w:szCs w:val="28"/>
        </w:rPr>
        <w:t>, стабилизаторов и других ненатуральных пищевых добавок. В настоящее время в пищевой промышленности используется около 2 тысяч пищевых добавок. Каждой пищевой добавке присвоен цифровой номер с предшествующей ему литерой «Е».</w:t>
      </w:r>
    </w:p>
    <w:p w:rsidR="004236FB" w:rsidRPr="00805292" w:rsidRDefault="004236FB" w:rsidP="004236FB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236FB" w:rsidRDefault="004236FB" w:rsidP="004236F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0574CB">
        <w:rPr>
          <w:rFonts w:ascii="Times New Roman" w:hAnsi="Times New Roman"/>
          <w:b/>
          <w:sz w:val="28"/>
          <w:szCs w:val="28"/>
        </w:rPr>
        <w:t xml:space="preserve">Адекватная энергетическая ценность рациона, соответствующая </w:t>
      </w:r>
      <w:proofErr w:type="spellStart"/>
      <w:r w:rsidRPr="000574CB">
        <w:rPr>
          <w:rFonts w:ascii="Times New Roman" w:hAnsi="Times New Roman"/>
          <w:b/>
          <w:sz w:val="28"/>
          <w:szCs w:val="28"/>
        </w:rPr>
        <w:t>энергозатратам</w:t>
      </w:r>
      <w:proofErr w:type="spellEnd"/>
      <w:r w:rsidRPr="000574CB">
        <w:rPr>
          <w:rFonts w:ascii="Times New Roman" w:hAnsi="Times New Roman"/>
          <w:b/>
          <w:sz w:val="28"/>
          <w:szCs w:val="28"/>
        </w:rPr>
        <w:t xml:space="preserve"> ребенка. </w:t>
      </w:r>
    </w:p>
    <w:p w:rsidR="004236FB" w:rsidRDefault="004236FB" w:rsidP="004236F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здоровье детей неблагоприятно сказывается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как недостаточная энергетическая ценность рациона, так и избыточная. </w:t>
      </w:r>
      <w:proofErr w:type="spellStart"/>
      <w:r>
        <w:rPr>
          <w:rFonts w:ascii="Times New Roman" w:hAnsi="Times New Roman"/>
          <w:sz w:val="28"/>
          <w:szCs w:val="28"/>
        </w:rPr>
        <w:t>Энергозатраты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зависят от возраста, пола (начиная с 11-13 лет – возраста полового созревания), физической активности, дополнительных нагрузок (физических и умственных).  </w:t>
      </w:r>
    </w:p>
    <w:p w:rsidR="004236FB" w:rsidRDefault="004236FB" w:rsidP="004236F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322E6F">
        <w:rPr>
          <w:rFonts w:ascii="Times New Roman" w:hAnsi="Times New Roman"/>
          <w:b/>
          <w:sz w:val="28"/>
          <w:szCs w:val="28"/>
        </w:rPr>
        <w:t>Сбалансированность рациона по всем заменимым и незаменимым пищевым веществам (белкам, жирам, углеводам, витаминам, минеральным веществам и др.)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236FB" w:rsidRPr="00290C63" w:rsidRDefault="004236FB" w:rsidP="004236F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0C63">
        <w:rPr>
          <w:rFonts w:ascii="Times New Roman" w:hAnsi="Times New Roman"/>
          <w:sz w:val="28"/>
          <w:szCs w:val="28"/>
        </w:rPr>
        <w:t xml:space="preserve">Основным условием </w:t>
      </w:r>
      <w:r>
        <w:rPr>
          <w:rFonts w:ascii="Times New Roman" w:hAnsi="Times New Roman"/>
          <w:sz w:val="28"/>
          <w:szCs w:val="28"/>
        </w:rPr>
        <w:t>обеспечения сбалансированности рациона является его максимальное разнообразие.</w:t>
      </w:r>
    </w:p>
    <w:p w:rsidR="004236FB" w:rsidRDefault="004236FB" w:rsidP="004236F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Рациональная кулинарная обработка продуктов и блюд, обеспечивающая их высокие вкусовые качества и сохранность исходной пищевой ценности.</w:t>
      </w:r>
    </w:p>
    <w:p w:rsidR="004236FB" w:rsidRDefault="004236FB" w:rsidP="004236F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180D">
        <w:rPr>
          <w:rFonts w:ascii="Times New Roman" w:hAnsi="Times New Roman"/>
          <w:sz w:val="28"/>
          <w:szCs w:val="28"/>
        </w:rPr>
        <w:t>Правильна</w:t>
      </w:r>
      <w:r>
        <w:rPr>
          <w:rFonts w:ascii="Times New Roman" w:hAnsi="Times New Roman"/>
          <w:sz w:val="28"/>
          <w:szCs w:val="28"/>
        </w:rPr>
        <w:t>я</w:t>
      </w:r>
      <w:r w:rsidRPr="0068180D">
        <w:rPr>
          <w:rFonts w:ascii="Times New Roman" w:hAnsi="Times New Roman"/>
          <w:sz w:val="28"/>
          <w:szCs w:val="28"/>
        </w:rPr>
        <w:t xml:space="preserve"> кулинарная обработка продуктов питания </w:t>
      </w:r>
      <w:r>
        <w:rPr>
          <w:rFonts w:ascii="Times New Roman" w:hAnsi="Times New Roman"/>
          <w:sz w:val="28"/>
          <w:szCs w:val="28"/>
        </w:rPr>
        <w:t>повышает их усвояемость, улучшает вкусовые качества, обеззараживает.</w:t>
      </w:r>
    </w:p>
    <w:p w:rsidR="004236FB" w:rsidRDefault="004236FB" w:rsidP="004236F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При неправильной обработке продуктов, грубой чистке, длительной мойке овощей, фруктов, мяса, птицы, быстром оттаивании мясных продуктов происходит значительная потеря витаминов, минеральных солей, белка и др. При длительном нагревании белков происходит их денатурация и понижается усвояемость; в перегретом жире образуются продукты окисления и токсичные вещества, вызывающие раздражение слизистой оболочки желудочно-кишечного тракта и </w:t>
      </w:r>
      <w:r w:rsidRPr="00EF3943">
        <w:rPr>
          <w:rFonts w:ascii="Times New Roman" w:hAnsi="Times New Roman"/>
          <w:sz w:val="28"/>
          <w:szCs w:val="28"/>
        </w:rPr>
        <w:t>паренхимы</w:t>
      </w:r>
      <w:r>
        <w:rPr>
          <w:rFonts w:ascii="Times New Roman" w:hAnsi="Times New Roman"/>
          <w:sz w:val="28"/>
          <w:szCs w:val="28"/>
        </w:rPr>
        <w:t xml:space="preserve"> печени.</w:t>
      </w:r>
      <w:proofErr w:type="gramEnd"/>
      <w:r>
        <w:rPr>
          <w:rFonts w:ascii="Times New Roman" w:hAnsi="Times New Roman"/>
          <w:sz w:val="28"/>
          <w:szCs w:val="28"/>
        </w:rPr>
        <w:t xml:space="preserve"> При длительной тепловой обработке происходит потеря витаминов, особенно аскорбиновой кислоты. В тоже время недостаточная тепловая обработка, особенно мяса, птицы, рыбы, может служить причиной пищевых отравлений и острых кишечных заболеваний.</w:t>
      </w:r>
    </w:p>
    <w:p w:rsidR="004236FB" w:rsidRDefault="004236FB" w:rsidP="004236F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C839CA">
        <w:rPr>
          <w:rFonts w:ascii="Times New Roman" w:hAnsi="Times New Roman"/>
          <w:b/>
          <w:i/>
          <w:sz w:val="28"/>
          <w:szCs w:val="28"/>
        </w:rPr>
        <w:t>Основные правила рациональной кулинарной обработки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839CA">
        <w:rPr>
          <w:rFonts w:ascii="Times New Roman" w:hAnsi="Times New Roman"/>
          <w:b/>
          <w:i/>
          <w:sz w:val="28"/>
          <w:szCs w:val="28"/>
        </w:rPr>
        <w:t>продуктов, обеспечивающие максимальную сохранность в готовых блюдах аскорбин</w:t>
      </w:r>
      <w:r>
        <w:rPr>
          <w:rFonts w:ascii="Times New Roman" w:hAnsi="Times New Roman"/>
          <w:b/>
          <w:i/>
          <w:sz w:val="28"/>
          <w:szCs w:val="28"/>
        </w:rPr>
        <w:t>овой кислоты и других витаминов:</w:t>
      </w:r>
    </w:p>
    <w:p w:rsidR="004236FB" w:rsidRDefault="004236FB" w:rsidP="004236F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Плоды и овощи необходимо промывать в целом, а не измельченном виде</w:t>
      </w:r>
    </w:p>
    <w:p w:rsidR="004236FB" w:rsidRDefault="004236FB" w:rsidP="004236F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проведения холодной обработки (мытья, чистки) овощи следует как можно быстрее подвергнуть тепловой обработке, не допуская длительного хранения очищенных и порезанных овощей</w:t>
      </w:r>
    </w:p>
    <w:p w:rsidR="004236FB" w:rsidRDefault="004236FB" w:rsidP="004236F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Ножи для резки, чистки и шинкования овощей должны быть изготовлены из нержавеющей стали</w:t>
      </w:r>
    </w:p>
    <w:p w:rsidR="004236FB" w:rsidRDefault="004236FB" w:rsidP="004236F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Отваривание овощей следует производить в кастрюле с плотно закрытой крышкой и наполненной доверху. Не следует допускать бурного кипения жидкости</w:t>
      </w:r>
    </w:p>
    <w:p w:rsidR="004236FB" w:rsidRDefault="004236FB" w:rsidP="004236F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сокращения сроков варки овощей и подавления активности </w:t>
      </w:r>
      <w:proofErr w:type="spellStart"/>
      <w:r>
        <w:rPr>
          <w:rFonts w:ascii="Times New Roman" w:hAnsi="Times New Roman"/>
          <w:sz w:val="28"/>
          <w:szCs w:val="28"/>
        </w:rPr>
        <w:t>аскорбатоксидазы</w:t>
      </w:r>
      <w:proofErr w:type="spellEnd"/>
      <w:r>
        <w:rPr>
          <w:rFonts w:ascii="Times New Roman" w:hAnsi="Times New Roman"/>
          <w:sz w:val="28"/>
          <w:szCs w:val="28"/>
        </w:rPr>
        <w:t xml:space="preserve"> (фермента, катализирующего окислительный распад витамина С) овощи следует закладывать в кипящую подсоленную воду</w:t>
      </w:r>
    </w:p>
    <w:p w:rsidR="004236FB" w:rsidRDefault="004236FB" w:rsidP="004236F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строго соблюдать общепринятые сроки тепловой обработки различных плодов и овощей, не допуская удлинения времени варки </w:t>
      </w:r>
      <w:proofErr w:type="gramStart"/>
      <w:r>
        <w:rPr>
          <w:rFonts w:ascii="Times New Roman" w:hAnsi="Times New Roman"/>
          <w:sz w:val="28"/>
          <w:szCs w:val="28"/>
        </w:rPr>
        <w:t>сверх</w:t>
      </w:r>
      <w:proofErr w:type="gramEnd"/>
      <w:r>
        <w:rPr>
          <w:rFonts w:ascii="Times New Roman" w:hAnsi="Times New Roman"/>
          <w:sz w:val="28"/>
          <w:szCs w:val="28"/>
        </w:rPr>
        <w:t xml:space="preserve"> необходимого </w:t>
      </w:r>
    </w:p>
    <w:p w:rsidR="004236FB" w:rsidRDefault="004236FB" w:rsidP="004236F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приготовления холодных блюд овощи следует варить в неочищенном виде в воде или на пару</w:t>
      </w:r>
    </w:p>
    <w:p w:rsidR="004236FB" w:rsidRDefault="004236FB" w:rsidP="004236F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Горячие овощные блюда следует хранить при температуре </w:t>
      </w:r>
      <w:r w:rsidRPr="00A4205B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градусов не более одного часа. Повторный разогрев значительно снижает количество витамина</w:t>
      </w:r>
      <w:proofErr w:type="gramStart"/>
      <w:r>
        <w:rPr>
          <w:rFonts w:ascii="Times New Roman" w:hAnsi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sz w:val="28"/>
          <w:szCs w:val="28"/>
        </w:rPr>
        <w:t xml:space="preserve"> в блюде.</w:t>
      </w:r>
    </w:p>
    <w:p w:rsidR="004236FB" w:rsidRDefault="004236FB" w:rsidP="004236FB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шире использовать в питании овощные отвары, в которые при тепловой обработке переходят значительные количества аскорбиновой кислоты.</w:t>
      </w:r>
    </w:p>
    <w:p w:rsidR="004236FB" w:rsidRPr="00C839CA" w:rsidRDefault="004236FB" w:rsidP="004236F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236FB" w:rsidRDefault="004236FB" w:rsidP="004236F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Учет индивидуальных особенностей детей (в том числе непереносимости ими отдельных продуктов и блюд).</w:t>
      </w:r>
    </w:p>
    <w:p w:rsidR="004236FB" w:rsidRPr="000574CB" w:rsidRDefault="004236FB" w:rsidP="004236F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236FB" w:rsidRDefault="004236FB" w:rsidP="004236FB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A0BCF">
        <w:rPr>
          <w:rFonts w:ascii="Times New Roman" w:hAnsi="Times New Roman"/>
          <w:b/>
          <w:sz w:val="28"/>
          <w:szCs w:val="28"/>
        </w:rPr>
        <w:t>Соблюдение режима питания.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36FB" w:rsidRDefault="004236FB" w:rsidP="004236FB">
      <w:pPr>
        <w:numPr>
          <w:ilvl w:val="0"/>
          <w:numId w:val="1"/>
        </w:numPr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64100">
        <w:rPr>
          <w:rFonts w:ascii="Times New Roman" w:hAnsi="Times New Roman"/>
          <w:b/>
          <w:i/>
          <w:sz w:val="28"/>
          <w:szCs w:val="28"/>
        </w:rPr>
        <w:lastRenderedPageBreak/>
        <w:t>Регулярность питания</w:t>
      </w:r>
      <w:r w:rsidRPr="0036410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Целесообразность приема пищи в </w:t>
      </w:r>
      <w:proofErr w:type="gramStart"/>
      <w:r>
        <w:rPr>
          <w:rFonts w:ascii="Times New Roman" w:hAnsi="Times New Roman"/>
          <w:sz w:val="28"/>
          <w:szCs w:val="28"/>
        </w:rPr>
        <w:t>одно и тоже</w:t>
      </w:r>
      <w:proofErr w:type="gramEnd"/>
      <w:r>
        <w:rPr>
          <w:rFonts w:ascii="Times New Roman" w:hAnsi="Times New Roman"/>
          <w:sz w:val="28"/>
          <w:szCs w:val="28"/>
        </w:rPr>
        <w:t xml:space="preserve"> время определяется условно-рефлекторными реакциями организма: выделение слюны, желудочного сока, желчи, ферментов, т.е. всего комплекса факторов, обеспечивающих нормальное пищеварение.</w:t>
      </w:r>
    </w:p>
    <w:p w:rsidR="004236FB" w:rsidRPr="00C879AB" w:rsidRDefault="004236FB" w:rsidP="004236FB">
      <w:pPr>
        <w:numPr>
          <w:ilvl w:val="0"/>
          <w:numId w:val="1"/>
        </w:numPr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64100">
        <w:rPr>
          <w:rFonts w:ascii="Times New Roman" w:hAnsi="Times New Roman"/>
          <w:b/>
          <w:i/>
          <w:sz w:val="28"/>
          <w:szCs w:val="28"/>
        </w:rPr>
        <w:t>Дробность питания</w:t>
      </w:r>
      <w:r w:rsidRPr="0036410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Исследования показали, что одно- или двухразовое питание неблагоприятно влияет на здоровье и предрасполагает к ряду заболеваний.  Школьникам  рекомендуют четырехразовое питание с возможным дополнительным приемом пищи (сок, стакан кефира, фрукты и т.д.).</w:t>
      </w:r>
    </w:p>
    <w:p w:rsidR="004236FB" w:rsidRDefault="004236FB" w:rsidP="004236FB">
      <w:pPr>
        <w:numPr>
          <w:ilvl w:val="0"/>
          <w:numId w:val="1"/>
        </w:numPr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B4A99">
        <w:rPr>
          <w:rFonts w:ascii="Times New Roman" w:hAnsi="Times New Roman"/>
          <w:b/>
          <w:sz w:val="28"/>
          <w:szCs w:val="28"/>
        </w:rPr>
        <w:t>Разумное распределение количества пищи в течение дня.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36FB" w:rsidRDefault="004236FB" w:rsidP="004236F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следующее распределение калорийности в течение суток в питании школьников: завтрак – 25%, обед – 35%, полдник – 15%, ужин – 25%.  </w:t>
      </w:r>
    </w:p>
    <w:p w:rsidR="004236FB" w:rsidRDefault="004236FB" w:rsidP="004236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Завтрак для школьника – наиболее важный прием пищи. Доказано, что у детей, регулярно не завтракающих перед выходом в школу, снижается способность выполнять работу, требующую внимательности и напряжения памяти. Отсутствие завтрака сказывается на успеваемости и способности к обучению. </w:t>
      </w:r>
    </w:p>
    <w:p w:rsidR="004236FB" w:rsidRDefault="004236FB" w:rsidP="004236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Завтрак как минимум должен состоять из горячего напитка и бутерброда. </w:t>
      </w:r>
      <w:r w:rsidRPr="002C462A">
        <w:rPr>
          <w:rFonts w:ascii="Times New Roman" w:hAnsi="Times New Roman"/>
          <w:sz w:val="28"/>
          <w:szCs w:val="28"/>
        </w:rPr>
        <w:t>Лучше</w:t>
      </w:r>
      <w:r>
        <w:rPr>
          <w:rFonts w:ascii="Times New Roman" w:hAnsi="Times New Roman"/>
          <w:sz w:val="28"/>
          <w:szCs w:val="28"/>
        </w:rPr>
        <w:t>,</w:t>
      </w:r>
      <w:r w:rsidRPr="002C462A">
        <w:rPr>
          <w:rFonts w:ascii="Times New Roman" w:hAnsi="Times New Roman"/>
          <w:sz w:val="28"/>
          <w:szCs w:val="28"/>
        </w:rPr>
        <w:t xml:space="preserve"> если в него будут входить в различной комбинации каши, яйца, фрукты, овощи</w:t>
      </w:r>
      <w:r>
        <w:rPr>
          <w:rFonts w:ascii="Times New Roman" w:hAnsi="Times New Roman"/>
          <w:sz w:val="28"/>
          <w:szCs w:val="28"/>
        </w:rPr>
        <w:t xml:space="preserve">, молочные продукты. Завтрак должен проходить в спокойной обстановке (как и все другие приемы пищи), еда не должна откладываться на последнюю минуту и съедаться наспех. Ребенок должен есть не торопясь, тщательно разжевывая пищу. Это важно для правильного пищеварения,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следовательно и полноценного усвоения пищи.</w:t>
      </w:r>
    </w:p>
    <w:p w:rsidR="004236FB" w:rsidRDefault="004236FB" w:rsidP="004236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ребенок по каким-либо причинам не успевает вовремя пообедать дома или в школе, необходимо дать ему еду с собой. </w:t>
      </w:r>
      <w:proofErr w:type="gramStart"/>
      <w:r>
        <w:rPr>
          <w:rFonts w:ascii="Times New Roman" w:hAnsi="Times New Roman"/>
          <w:sz w:val="28"/>
          <w:szCs w:val="28"/>
        </w:rPr>
        <w:t xml:space="preserve">Это могут быть фрукты, сухофрукты, орехи, йогурт, бутерброд, сок и др. Пропущенный обед не должен заменяться кондитерскими изделиями, конфетами, чипсами, сухариками, газировкой и т.п. </w:t>
      </w:r>
      <w:proofErr w:type="gramEnd"/>
    </w:p>
    <w:p w:rsidR="004236FB" w:rsidRPr="00BC7A0F" w:rsidRDefault="004236FB" w:rsidP="004236FB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BC7A0F">
        <w:rPr>
          <w:rFonts w:ascii="Times New Roman" w:hAnsi="Times New Roman"/>
          <w:b/>
          <w:i/>
          <w:sz w:val="28"/>
          <w:szCs w:val="28"/>
        </w:rPr>
        <w:t>Режим занятости школьника необходимо строить так, чтобы пропуск полноценного приема пищи был исключением из правил!</w:t>
      </w:r>
    </w:p>
    <w:p w:rsidR="004236FB" w:rsidRDefault="004236FB" w:rsidP="004236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Желательно, чтобы обед состоял из овощной закуски, супа, второго горячего блюда (рыбы, мяса, птицы в различных видах с крупяным или овощным гарниром), напитка (компот, кисель, морс) или фруктов, ягод.</w:t>
      </w:r>
      <w:proofErr w:type="gramEnd"/>
    </w:p>
    <w:p w:rsidR="004236FB" w:rsidRDefault="004236FB" w:rsidP="004236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Ужин должен состоять из легко и быстро перевариваемых блюд (молочных, растительных), чтобы сон был спокойным и глубоким. Ужинать школьники должны за 1,5-2 часа до сна. </w:t>
      </w:r>
    </w:p>
    <w:p w:rsidR="004236FB" w:rsidRPr="0086680D" w:rsidRDefault="004236FB" w:rsidP="004236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организации питания школьников необходимо учитывать потребности организма, связанные с режимом занятости, изменением условий внешней среды, с повышенной физической или эмоциональной нагрузкой. Необходимо учитывать вкусы детей и подростков – важно, чтобы еда нравилась ребенку. </w:t>
      </w:r>
    </w:p>
    <w:p w:rsidR="004236FB" w:rsidRPr="0086680D" w:rsidRDefault="004236FB" w:rsidP="004236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236FB" w:rsidRPr="00660439" w:rsidRDefault="004236FB" w:rsidP="004236FB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D5E35">
        <w:rPr>
          <w:rFonts w:ascii="Times New Roman" w:hAnsi="Times New Roman"/>
          <w:b/>
          <w:sz w:val="28"/>
          <w:szCs w:val="28"/>
        </w:rPr>
        <w:t xml:space="preserve">2.3. </w:t>
      </w:r>
      <w:r w:rsidRPr="00660439">
        <w:rPr>
          <w:rFonts w:ascii="Times New Roman" w:hAnsi="Times New Roman"/>
          <w:b/>
          <w:sz w:val="28"/>
          <w:szCs w:val="28"/>
        </w:rPr>
        <w:t>Советы родителям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236FB" w:rsidRDefault="004236FB" w:rsidP="004236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влияние на аппетит оказывает обстановка, в которой кушает ребенок. Стол должен быть хорошо сервирован, блюда должны иметь привлекательный вид.</w:t>
      </w:r>
    </w:p>
    <w:p w:rsidR="004236FB" w:rsidRDefault="004236FB" w:rsidP="004236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не должны во время еды читать, смотреть телевизор и заниматься другими делами, так как это ведет к нарушению пищеварения.</w:t>
      </w:r>
    </w:p>
    <w:p w:rsidR="004236FB" w:rsidRDefault="004236FB" w:rsidP="004236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Никогда не ругайте ребенка за едой, не проводите воспитательную работу. Это очень вредно и для пищеварения, и для нервной системы ребенка.</w:t>
      </w:r>
    </w:p>
    <w:p w:rsidR="004236FB" w:rsidRDefault="004236FB" w:rsidP="004236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 детей выбирать </w:t>
      </w:r>
      <w:r w:rsidRPr="009F1A07">
        <w:rPr>
          <w:rFonts w:ascii="Times New Roman" w:hAnsi="Times New Roman"/>
          <w:sz w:val="28"/>
          <w:szCs w:val="28"/>
        </w:rPr>
        <w:t>продукты</w:t>
      </w:r>
      <w:r>
        <w:rPr>
          <w:rFonts w:ascii="Times New Roman" w:hAnsi="Times New Roman"/>
          <w:sz w:val="28"/>
          <w:szCs w:val="28"/>
        </w:rPr>
        <w:t>, давайте</w:t>
      </w:r>
      <w:r w:rsidRPr="009F1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</w:t>
      </w:r>
      <w:r w:rsidRPr="009F1A07">
        <w:rPr>
          <w:rFonts w:ascii="Times New Roman" w:hAnsi="Times New Roman"/>
          <w:sz w:val="28"/>
          <w:szCs w:val="28"/>
        </w:rPr>
        <w:t xml:space="preserve"> прав</w:t>
      </w:r>
      <w:r>
        <w:rPr>
          <w:rFonts w:ascii="Times New Roman" w:hAnsi="Times New Roman"/>
          <w:sz w:val="28"/>
          <w:szCs w:val="28"/>
        </w:rPr>
        <w:t>о</w:t>
      </w:r>
      <w:r w:rsidRPr="009F1A07">
        <w:rPr>
          <w:rFonts w:ascii="Times New Roman" w:hAnsi="Times New Roman"/>
          <w:sz w:val="28"/>
          <w:szCs w:val="28"/>
        </w:rPr>
        <w:t xml:space="preserve"> выбора пищи</w:t>
      </w:r>
      <w:r>
        <w:rPr>
          <w:rFonts w:ascii="Times New Roman" w:hAnsi="Times New Roman"/>
          <w:sz w:val="28"/>
          <w:szCs w:val="28"/>
        </w:rPr>
        <w:t xml:space="preserve">. Это </w:t>
      </w:r>
      <w:r w:rsidRPr="009F1A07">
        <w:rPr>
          <w:rFonts w:ascii="Times New Roman" w:hAnsi="Times New Roman"/>
          <w:sz w:val="28"/>
          <w:szCs w:val="28"/>
        </w:rPr>
        <w:t xml:space="preserve">способствует развитию самостоятельности, которая так для них важна. </w:t>
      </w:r>
    </w:p>
    <w:p w:rsidR="004236FB" w:rsidRPr="009F1A07" w:rsidRDefault="004236FB" w:rsidP="004236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Вовлекайте детей в приготовление пищи – это </w:t>
      </w:r>
      <w:r w:rsidRPr="009F1A07">
        <w:rPr>
          <w:rFonts w:ascii="Times New Roman" w:hAnsi="Times New Roman"/>
          <w:sz w:val="28"/>
          <w:szCs w:val="28"/>
        </w:rPr>
        <w:t xml:space="preserve">является одной из лучших стратегий воспитания у детей принципов здорового питания. </w:t>
      </w:r>
    </w:p>
    <w:p w:rsidR="004236FB" w:rsidRDefault="004236FB" w:rsidP="004236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Соблюдайте сами и учите ребенка соблюдать правила личной гигиены, условий и сроков хранения продуктов и готовых блюд – это поможет избежать пищевых отравлений.</w:t>
      </w:r>
    </w:p>
    <w:p w:rsidR="004236FB" w:rsidRPr="00796D08" w:rsidRDefault="004236FB" w:rsidP="004236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Приучайте ребенка к простым и понятным правилам поведения за столом. Умение правильно пользоваться столовыми приборами </w:t>
      </w:r>
      <w:r w:rsidRPr="00796D08">
        <w:rPr>
          <w:rFonts w:ascii="Times New Roman" w:hAnsi="Times New Roman"/>
          <w:sz w:val="28"/>
          <w:szCs w:val="28"/>
        </w:rPr>
        <w:t xml:space="preserve">придаст ему уверенности в себе. </w:t>
      </w:r>
    </w:p>
    <w:p w:rsidR="004236FB" w:rsidRPr="00796D08" w:rsidRDefault="004236FB" w:rsidP="004236F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96D08">
        <w:rPr>
          <w:rFonts w:ascii="Times New Roman" w:hAnsi="Times New Roman"/>
          <w:sz w:val="28"/>
          <w:szCs w:val="28"/>
        </w:rPr>
        <w:t>Совместная семейная трапеза (без отвлечений на телевизор) способствует лучшему приему пищи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96D08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е</w:t>
      </w:r>
      <w:r w:rsidRPr="00796D08">
        <w:rPr>
          <w:rFonts w:ascii="Times New Roman" w:hAnsi="Times New Roman"/>
          <w:sz w:val="28"/>
          <w:szCs w:val="28"/>
        </w:rPr>
        <w:t xml:space="preserve">т вам и вашему ребенку </w:t>
      </w:r>
      <w:r>
        <w:rPr>
          <w:rFonts w:ascii="Times New Roman" w:hAnsi="Times New Roman"/>
          <w:sz w:val="28"/>
          <w:szCs w:val="28"/>
        </w:rPr>
        <w:t xml:space="preserve">дополнительную </w:t>
      </w:r>
      <w:r w:rsidRPr="00796D08">
        <w:rPr>
          <w:rFonts w:ascii="Times New Roman" w:hAnsi="Times New Roman"/>
          <w:sz w:val="28"/>
          <w:szCs w:val="28"/>
        </w:rPr>
        <w:t xml:space="preserve">возможность </w:t>
      </w:r>
      <w:r>
        <w:rPr>
          <w:rFonts w:ascii="Times New Roman" w:hAnsi="Times New Roman"/>
          <w:sz w:val="28"/>
          <w:szCs w:val="28"/>
        </w:rPr>
        <w:t>по</w:t>
      </w:r>
      <w:r w:rsidRPr="00796D08">
        <w:rPr>
          <w:rFonts w:ascii="Times New Roman" w:hAnsi="Times New Roman"/>
          <w:sz w:val="28"/>
          <w:szCs w:val="28"/>
        </w:rPr>
        <w:t>общ</w:t>
      </w:r>
      <w:r>
        <w:rPr>
          <w:rFonts w:ascii="Times New Roman" w:hAnsi="Times New Roman"/>
          <w:sz w:val="28"/>
          <w:szCs w:val="28"/>
        </w:rPr>
        <w:t>аться</w:t>
      </w:r>
      <w:r w:rsidRPr="00796D08">
        <w:rPr>
          <w:rFonts w:ascii="Times New Roman" w:hAnsi="Times New Roman"/>
          <w:sz w:val="28"/>
          <w:szCs w:val="28"/>
        </w:rPr>
        <w:t>.</w:t>
      </w:r>
    </w:p>
    <w:p w:rsidR="004236FB" w:rsidRPr="005B4DC7" w:rsidRDefault="004236FB" w:rsidP="004236FB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96D08">
        <w:rPr>
          <w:rFonts w:ascii="Times New Roman" w:hAnsi="Times New Roman"/>
          <w:b/>
          <w:sz w:val="28"/>
          <w:szCs w:val="28"/>
        </w:rPr>
        <w:t>Помните: образ жизни,</w:t>
      </w:r>
      <w:r w:rsidRPr="005B4DC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как </w:t>
      </w:r>
      <w:r w:rsidRPr="005B4DC7">
        <w:rPr>
          <w:rFonts w:ascii="Times New Roman" w:hAnsi="Times New Roman"/>
          <w:b/>
          <w:sz w:val="28"/>
          <w:szCs w:val="28"/>
        </w:rPr>
        <w:t>и образ питания</w:t>
      </w:r>
      <w:r>
        <w:rPr>
          <w:rFonts w:ascii="Times New Roman" w:hAnsi="Times New Roman"/>
          <w:b/>
          <w:sz w:val="28"/>
          <w:szCs w:val="28"/>
        </w:rPr>
        <w:t>,</w:t>
      </w:r>
      <w:r w:rsidRPr="005B4DC7">
        <w:rPr>
          <w:rFonts w:ascii="Times New Roman" w:hAnsi="Times New Roman"/>
          <w:b/>
          <w:sz w:val="28"/>
          <w:szCs w:val="28"/>
        </w:rPr>
        <w:t xml:space="preserve"> формируется в семье</w:t>
      </w:r>
      <w:r>
        <w:rPr>
          <w:rFonts w:ascii="Times New Roman" w:hAnsi="Times New Roman"/>
          <w:b/>
          <w:sz w:val="28"/>
          <w:szCs w:val="28"/>
        </w:rPr>
        <w:t>!</w:t>
      </w:r>
    </w:p>
    <w:p w:rsidR="004236FB" w:rsidRDefault="004236FB" w:rsidP="004236FB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B4DC7">
        <w:rPr>
          <w:rFonts w:ascii="Times New Roman" w:hAnsi="Times New Roman"/>
          <w:b/>
          <w:sz w:val="28"/>
          <w:szCs w:val="28"/>
        </w:rPr>
        <w:t>Именно поэтому лучшее наставление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2323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4DC7">
        <w:rPr>
          <w:rFonts w:ascii="Times New Roman" w:hAnsi="Times New Roman"/>
          <w:b/>
          <w:sz w:val="28"/>
          <w:szCs w:val="28"/>
        </w:rPr>
        <w:t>это собственный пример здорового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4DC7">
        <w:rPr>
          <w:rFonts w:ascii="Times New Roman" w:hAnsi="Times New Roman"/>
          <w:b/>
          <w:sz w:val="28"/>
          <w:szCs w:val="28"/>
        </w:rPr>
        <w:t>питания.</w:t>
      </w:r>
    </w:p>
    <w:p w:rsidR="00EA7A9E" w:rsidRDefault="00EA7A9E"/>
    <w:sectPr w:rsidR="00EA7A9E" w:rsidSect="00E7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4742"/>
    <w:multiLevelType w:val="hybridMultilevel"/>
    <w:tmpl w:val="917CB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14252B"/>
    <w:multiLevelType w:val="hybridMultilevel"/>
    <w:tmpl w:val="2D0ED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90BF0"/>
    <w:multiLevelType w:val="hybridMultilevel"/>
    <w:tmpl w:val="2F82E9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971090"/>
    <w:multiLevelType w:val="hybridMultilevel"/>
    <w:tmpl w:val="6E3C8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B505AC"/>
    <w:multiLevelType w:val="hybridMultilevel"/>
    <w:tmpl w:val="06F646E4"/>
    <w:lvl w:ilvl="0" w:tplc="2904F5C4">
      <w:start w:val="1"/>
      <w:numFmt w:val="upperRoman"/>
      <w:lvlText w:val="%1."/>
      <w:lvlJc w:val="left"/>
      <w:pPr>
        <w:ind w:left="94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6FB"/>
    <w:rsid w:val="004236FB"/>
    <w:rsid w:val="00C51615"/>
    <w:rsid w:val="00E70F57"/>
    <w:rsid w:val="00EA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1548</Words>
  <Characters>8824</Characters>
  <Application>Microsoft Office Word</Application>
  <DocSecurity>0</DocSecurity>
  <Lines>73</Lines>
  <Paragraphs>20</Paragraphs>
  <ScaleCrop>false</ScaleCrop>
  <Company>Ягринская гимназия</Company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№54а</dc:creator>
  <cp:keywords/>
  <dc:description/>
  <cp:lastModifiedBy>Каб №22</cp:lastModifiedBy>
  <cp:revision>3</cp:revision>
  <dcterms:created xsi:type="dcterms:W3CDTF">2018-04-17T09:13:00Z</dcterms:created>
  <dcterms:modified xsi:type="dcterms:W3CDTF">2018-04-17T12:32:00Z</dcterms:modified>
</cp:coreProperties>
</file>